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04" w:rsidRDefault="00FF70E2" w:rsidP="007D5A07">
      <w:pPr>
        <w:spacing w:after="80"/>
        <w:ind w:right="819"/>
        <w:jc w:val="center"/>
        <w:rPr>
          <w:rFonts w:ascii="Calibri" w:eastAsia="Calibri" w:hAnsi="Calibri" w:cs="Calibri"/>
          <w:b/>
          <w:i/>
          <w:color w:val="7030A0"/>
          <w:szCs w:val="30"/>
          <w:lang w:eastAsia="en-US"/>
        </w:rPr>
      </w:pPr>
      <w:bookmarkStart w:id="0" w:name="_GoBack"/>
      <w:bookmarkEnd w:id="0"/>
      <w:r w:rsidRPr="00D12206">
        <w:rPr>
          <w:rFonts w:ascii="Calibri" w:eastAsia="Calibri" w:hAnsi="Calibri" w:cs="Calibri"/>
          <w:b/>
          <w:noProof/>
          <w:color w:val="1F497D"/>
          <w:sz w:val="30"/>
          <w:szCs w:val="30"/>
          <w:lang w:eastAsia="es-E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-204470</wp:posOffset>
                </wp:positionV>
                <wp:extent cx="2414905" cy="1247775"/>
                <wp:effectExtent l="0" t="0" r="4445" b="9525"/>
                <wp:wrapTight wrapText="bothSides">
                  <wp:wrapPolygon edited="0">
                    <wp:start x="0" y="0"/>
                    <wp:lineTo x="0" y="21765"/>
                    <wp:lineTo x="21640" y="21765"/>
                    <wp:lineTo x="21640" y="0"/>
                    <wp:lineTo x="0" y="0"/>
                  </wp:wrapPolygon>
                </wp:wrapTight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804" w:rsidRDefault="00E30804" w:rsidP="00E30804"/>
                          <w:p w:rsidR="00E30804" w:rsidRDefault="00E30804" w:rsidP="00E308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3.65pt;margin-top:-16.1pt;width:190.1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npMAIAAFgEAAAOAAAAZHJzL2Uyb0RvYy54bWysVNtu2zAMfR+wfxD0vjoxnKUx6hRdug4D&#10;ugvQ7QMYSY6FyaImKbG7rx8lp1l2exnmB4EUqUPykPTV9dgbdlA+aLQNn1/MOFNWoNR21/DPn+5e&#10;XHIWIlgJBq1q+KMK/Hr9/NnV4GpVYodGKs8IxIZ6cA3vYnR1UQTRqR7CBTplydii7yGS6neF9DAQ&#10;em+KcjZ7WQzopfMoVAh0ezsZ+Trjt60S8UPbBhWZaTjlFvPp87lNZ7G+gnrnwXVaHNOAf8iiB20p&#10;6AnqFiKwvde/QfVaeAzYxguBfYFtq4XKNVA189kv1Tx04FSuhcgJ7kRT+H+w4v3ho2daNrzizEJP&#10;LdrsQXpkUrGoxoisTCQNLtTk++DIO46vcKRm54KDu0fxJTCLmw7sTt14j0OnQFKS8/SyOHs64YQE&#10;sh3eoaRosI+YgcbW94lB4oQROjXr8dQgyoMJuiyrebWaLTgTZJuX1XK5XOQYUD89dz7ENwp7loSG&#10;e5qADA+H+xBTOlA/uaRoAY2Wd9qYrPjddmM8OwBNy13+jug/uRnLhoavFuViYuCvELP8/Qmi15HG&#10;3ui+4ZcnJ6gTb6+tzEMZQZtJppSNPRKZuJtYjON2PDZmi/KRKPU4jTetIwkd+m+cDTTaDQ9f9+AV&#10;Z+atpbas5lWVdiEr1WJZkuLPLdtzC1hBUA2PnE3iJk77s3de7zqKNA2CxRtqZaszyannU1bHvGl8&#10;M/fHVUv7ca5nrx8/hPV3AAAA//8DAFBLAwQUAAYACAAAACEAYSitZeEAAAALAQAADwAAAGRycy9k&#10;b3ducmV2LnhtbEyPy07DMBBF90j8gzVIbFDrkISkDXEqhASiOygItm48TSL8CLabhr9nWMFydI/u&#10;PVNvZqPZhD4Mzgq4XibA0LZODbYT8Pb6sFgBC1FaJbWzKOAbA2ya87NaVsqd7AtOu9gxKrGhkgL6&#10;GMeK89D2aGRYuhEtZQfnjYx0+o4rL09UbjRPk6TgRg6WFno54n2P7efuaASs8qfpI2yz5/e2OOh1&#10;vCqnxy8vxOXFfHcLLOIc/2D41Sd1aMhp745WBaYF3ORlRqiARZamwIhYp2UBbE9okWfAm5r//6H5&#10;AQAA//8DAFBLAQItABQABgAIAAAAIQC2gziS/gAAAOEBAAATAAAAAAAAAAAAAAAAAAAAAABbQ29u&#10;dGVudF9UeXBlc10ueG1sUEsBAi0AFAAGAAgAAAAhADj9If/WAAAAlAEAAAsAAAAAAAAAAAAAAAAA&#10;LwEAAF9yZWxzLy5yZWxzUEsBAi0AFAAGAAgAAAAhAJF2CekwAgAAWAQAAA4AAAAAAAAAAAAAAAAA&#10;LgIAAGRycy9lMm9Eb2MueG1sUEsBAi0AFAAGAAgAAAAhAGEorWXhAAAACwEAAA8AAAAAAAAAAAAA&#10;AAAAigQAAGRycy9kb3ducmV2LnhtbFBLBQYAAAAABAAEAPMAAACYBQAAAAA=&#10;">
                <v:textbox>
                  <w:txbxContent>
                    <w:p w:rsidR="00E30804" w:rsidRDefault="00E30804" w:rsidP="00E30804"/>
                    <w:p w:rsidR="00E30804" w:rsidRDefault="00E30804" w:rsidP="00E30804"/>
                  </w:txbxContent>
                </v:textbox>
                <w10:wrap type="tight"/>
              </v:shape>
            </w:pict>
          </mc:Fallback>
        </mc:AlternateContent>
      </w:r>
      <w:r w:rsidRPr="00D12206"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-577850</wp:posOffset>
                </wp:positionV>
                <wp:extent cx="2160270" cy="246380"/>
                <wp:effectExtent l="0" t="0" r="0" b="0"/>
                <wp:wrapSquare wrapText="bothSides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804" w:rsidRPr="00D07FFC" w:rsidRDefault="00E30804" w:rsidP="00E30804">
                            <w:pPr>
                              <w:pStyle w:val="Goiburu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Encuestador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7.45pt;margin-top:-45.5pt;width:170.1pt;height:19.4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tPhQIAABc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JTNfnl7bArzuNfi5AfaB5pCq1Xeq/mKRVDctkVt2bYzqW0YohJf4k9HZ0RHH&#10;epBN/15RuIfsnApAQ2M6XzuoBgJ0oOnxRI2PpYbNNJnF6RxMNdjSbHa5CNxFpDie1sa6t0x1yE9K&#10;bID6gE72d9b5aEhxdPGXWSU4rbgQYWG2mxth0J6ATKrwhQReuAnpnaXyx0bEcQeChDu8zYcbaH/K&#10;kzSL12k+qWaL+SSrsukkn8eLSZzk63wWZ3l2W333ASZZ0XJKmbzjkh0lmGR/R/GhGUbxBBGivsT5&#10;NJ2OFP0xyTh8v0uy4w46UvCuxIuTEyk8sW8khbRJ4QgX4zz6OfxQZajB8R+qEmTgmR814IbNEAQX&#10;NOIlslH0EXRhFNAGDMNrApNWmW8Y9dCZJbZfd8QwjMQ7CdrKkyzzrRwW2XSewsKcWzbnFiJrgCqx&#10;w2ic3rix/Xfa8G0LNx3VfA16rHiQynNUBxVD94WcDi+Fb+/zdfB6fs9WPwAAAP//AwBQSwMEFAAG&#10;AAgAAAAhAH9mAZPiAAAACwEAAA8AAABkcnMvZG93bnJldi54bWxMj01PwzAMhu9I/IfISFzQljbQ&#10;sZWm0/jYhdu2InH02qwtNE7VZFvh12NOcLT96PXzZsvRduJkBt860hBPIxCGSle1VGsoduvJHIQP&#10;SBV2joyGL+NhmV9eZJhW7kwbc9qGWnAI+RQ1NCH0qZS+bIxFP3W9Ib4d3GAx8DjUshrwzOG2kyqK&#10;ZtJiS/yhwd48Nab83B6thu/H4nn1chPigwrv6m1jX4vyA7W+vhpXDyCCGcMfDL/6rA45O+3dkSov&#10;Og3J7d2CUQ2TRcylmJjfJzGIPW8SpUDmmfzfIf8BAAD//wMAUEsBAi0AFAAGAAgAAAAhALaDOJL+&#10;AAAA4QEAABMAAAAAAAAAAAAAAAAAAAAAAFtDb250ZW50X1R5cGVzXS54bWxQSwECLQAUAAYACAAA&#10;ACEAOP0h/9YAAACUAQAACwAAAAAAAAAAAAAAAAAvAQAAX3JlbHMvLnJlbHNQSwECLQAUAAYACAAA&#10;ACEApSN7T4UCAAAXBQAADgAAAAAAAAAAAAAAAAAuAgAAZHJzL2Uyb0RvYy54bWxQSwECLQAUAAYA&#10;CAAAACEAf2YBk+IAAAALAQAADwAAAAAAAAAAAAAAAADfBAAAZHJzL2Rvd25yZXYueG1sUEsFBgAA&#10;AAAEAAQA8wAAAO4FAAAAAA==&#10;" stroked="f">
                <v:textbox style="mso-fit-shape-to-text:t">
                  <w:txbxContent>
                    <w:p w:rsidR="00E30804" w:rsidRPr="00D07FFC" w:rsidRDefault="00E30804" w:rsidP="00E30804">
                      <w:pPr>
                        <w:pStyle w:val="Goiburua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Encuestador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</w:t>
                      </w: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-461645</wp:posOffset>
            </wp:positionV>
            <wp:extent cx="1123950" cy="704850"/>
            <wp:effectExtent l="0" t="0" r="0" b="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804" w:rsidRPr="00D07FFC" w:rsidRDefault="00E30804" w:rsidP="00B35A81">
      <w:pPr>
        <w:spacing w:after="80"/>
        <w:ind w:right="819"/>
        <w:rPr>
          <w:rFonts w:ascii="Calibri" w:eastAsia="Calibri" w:hAnsi="Calibri" w:cs="Calibri"/>
          <w:b/>
          <w:i/>
          <w:color w:val="7030A0"/>
          <w:szCs w:val="30"/>
          <w:lang w:eastAsia="en-US"/>
        </w:rPr>
      </w:pPr>
      <w:r w:rsidRPr="00D07FFC">
        <w:rPr>
          <w:rFonts w:ascii="Calibri" w:eastAsia="Calibri" w:hAnsi="Calibri" w:cs="Calibri"/>
          <w:b/>
          <w:i/>
          <w:color w:val="7030A0"/>
          <w:szCs w:val="30"/>
          <w:lang w:eastAsia="en-US"/>
        </w:rPr>
        <w:t>Fase 11 años</w:t>
      </w:r>
    </w:p>
    <w:p w:rsidR="00E30804" w:rsidRPr="00D07FFC" w:rsidRDefault="00C43981" w:rsidP="007D5A07">
      <w:pPr>
        <w:spacing w:after="80"/>
        <w:ind w:right="819"/>
        <w:jc w:val="center"/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</w:pPr>
      <w:r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 xml:space="preserve">4. </w:t>
      </w:r>
      <w:r w:rsidR="00E30804"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 xml:space="preserve"> Escala revisada de CONNERS</w:t>
      </w:r>
    </w:p>
    <w:p w:rsidR="00B35A81" w:rsidRDefault="00B35A81" w:rsidP="00E30804">
      <w:pPr>
        <w:pStyle w:val="Standard"/>
        <w:tabs>
          <w:tab w:val="left" w:pos="3112"/>
        </w:tabs>
        <w:jc w:val="both"/>
        <w:rPr>
          <w:rFonts w:ascii="Calibri" w:hAnsi="Calibri" w:cs="Calibri"/>
          <w:lang w:eastAsia="es-ES"/>
        </w:rPr>
      </w:pPr>
    </w:p>
    <w:p w:rsidR="00B35A81" w:rsidRDefault="00B35A81" w:rsidP="00E30804">
      <w:pPr>
        <w:pStyle w:val="Standard"/>
        <w:tabs>
          <w:tab w:val="left" w:pos="3112"/>
        </w:tabs>
        <w:jc w:val="both"/>
        <w:rPr>
          <w:rFonts w:ascii="Calibri" w:hAnsi="Calibri" w:cs="Calibri"/>
          <w:lang w:eastAsia="es-ES"/>
        </w:rPr>
      </w:pPr>
    </w:p>
    <w:p w:rsidR="00E30804" w:rsidRPr="0028198A" w:rsidRDefault="00E30804" w:rsidP="00E30804">
      <w:pPr>
        <w:pStyle w:val="Standard"/>
        <w:tabs>
          <w:tab w:val="left" w:pos="3112"/>
        </w:tabs>
        <w:jc w:val="both"/>
        <w:rPr>
          <w:rFonts w:ascii="Calibri" w:hAnsi="Calibri" w:cs="Calibri"/>
          <w:lang w:eastAsia="es-ES"/>
        </w:rPr>
      </w:pPr>
      <w:r>
        <w:rPr>
          <w:rFonts w:ascii="Calibri" w:hAnsi="Calibri" w:cs="Calibri"/>
          <w:lang w:eastAsia="es-ES"/>
        </w:rPr>
        <w:t>Fecha: _____________________</w:t>
      </w:r>
    </w:p>
    <w:p w:rsidR="00E30804" w:rsidRPr="00B35A81" w:rsidRDefault="00E30804" w:rsidP="00E30804">
      <w:pPr>
        <w:spacing w:line="360" w:lineRule="auto"/>
        <w:jc w:val="right"/>
        <w:rPr>
          <w:rFonts w:ascii="Calibri" w:hAnsi="Calibri" w:cs="Calibri"/>
          <w:lang w:val="ca-ES"/>
        </w:rPr>
      </w:pPr>
      <w:r>
        <w:rPr>
          <w:rFonts w:ascii="Calibri" w:hAnsi="Calibri" w:cs="Calibri"/>
          <w:sz w:val="20"/>
          <w:szCs w:val="20"/>
          <w:lang w:val="ca-ES"/>
        </w:rPr>
        <w:t xml:space="preserve">A </w:t>
      </w:r>
      <w:r w:rsidRPr="00B35A81">
        <w:rPr>
          <w:rFonts w:ascii="Calibri" w:hAnsi="Calibri" w:cs="Calibri"/>
          <w:lang w:val="ca-ES"/>
        </w:rPr>
        <w:t>rellenar preferentemente por la madre.</w:t>
      </w:r>
    </w:p>
    <w:p w:rsidR="00E30804" w:rsidRPr="00B35A81" w:rsidRDefault="00E30804" w:rsidP="00E30804">
      <w:pPr>
        <w:spacing w:line="360" w:lineRule="auto"/>
        <w:jc w:val="both"/>
        <w:rPr>
          <w:rFonts w:ascii="Calibri" w:hAnsi="Calibri" w:cs="Calibri"/>
          <w:lang w:val="ca-ES"/>
        </w:rPr>
      </w:pPr>
      <w:r w:rsidRPr="00B35A81">
        <w:rPr>
          <w:rFonts w:ascii="Calibri" w:hAnsi="Calibri" w:cs="Calibri"/>
          <w:lang w:val="ca-ES"/>
        </w:rPr>
        <w:t xml:space="preserve">Marca quién ha rellenado el cuestionario: Madre </w:t>
      </w:r>
      <w:r w:rsidRPr="00B35A81">
        <w:rPr>
          <w:rFonts w:ascii="Calibri" w:hAnsi="Calibri" w:cs="Calibri"/>
          <w:lang w:val="ca-ES"/>
        </w:rPr>
        <w:sym w:font="Webdings" w:char="F063"/>
      </w:r>
      <w:r w:rsidRPr="00B35A81">
        <w:rPr>
          <w:rFonts w:ascii="Calibri" w:hAnsi="Calibri" w:cs="Calibri"/>
          <w:lang w:val="ca-ES"/>
        </w:rPr>
        <w:t xml:space="preserve">   Padre </w:t>
      </w:r>
      <w:r w:rsidRPr="00B35A81">
        <w:rPr>
          <w:rFonts w:ascii="Calibri" w:hAnsi="Calibri" w:cs="Calibri"/>
          <w:lang w:val="ca-ES"/>
        </w:rPr>
        <w:sym w:font="Webdings" w:char="F063"/>
      </w:r>
      <w:r w:rsidRPr="00B35A81">
        <w:rPr>
          <w:rFonts w:ascii="Calibri" w:hAnsi="Calibri" w:cs="Calibri"/>
          <w:lang w:val="ca-ES"/>
        </w:rPr>
        <w:t xml:space="preserve">   Otros (especifica): _________________</w:t>
      </w:r>
    </w:p>
    <w:p w:rsidR="00E30804" w:rsidRPr="00B35A81" w:rsidRDefault="00E30804" w:rsidP="00E30804">
      <w:pPr>
        <w:pStyle w:val="Standard"/>
        <w:tabs>
          <w:tab w:val="left" w:pos="3112"/>
        </w:tabs>
        <w:jc w:val="center"/>
        <w:rPr>
          <w:rFonts w:ascii="Calibri" w:hAnsi="Calibri" w:cs="Calibri"/>
          <w:b/>
          <w:lang w:val="ca-ES" w:eastAsia="es-ES"/>
        </w:rPr>
      </w:pPr>
    </w:p>
    <w:p w:rsidR="0028198A" w:rsidRDefault="0028198A" w:rsidP="0028198A">
      <w:pPr>
        <w:pStyle w:val="Standard"/>
        <w:tabs>
          <w:tab w:val="left" w:pos="3112"/>
        </w:tabs>
        <w:jc w:val="center"/>
        <w:rPr>
          <w:rFonts w:ascii="Calibri" w:hAnsi="Calibri" w:cs="Calibri"/>
          <w:b/>
          <w:sz w:val="22"/>
          <w:szCs w:val="22"/>
          <w:lang w:eastAsia="es-ES"/>
        </w:rPr>
      </w:pPr>
      <w:r>
        <w:rPr>
          <w:rFonts w:ascii="Calibri" w:hAnsi="Calibri" w:cs="Calibri"/>
          <w:b/>
          <w:sz w:val="22"/>
          <w:szCs w:val="22"/>
          <w:lang w:eastAsia="es-ES"/>
        </w:rPr>
        <w:t>INSTRUCCIONES</w:t>
      </w:r>
    </w:p>
    <w:p w:rsidR="008E7350" w:rsidRPr="00931C81" w:rsidRDefault="00A14D83" w:rsidP="00711398">
      <w:pPr>
        <w:pStyle w:val="Standard"/>
        <w:jc w:val="both"/>
      </w:pPr>
      <w:r w:rsidRPr="00931C81">
        <w:rPr>
          <w:rFonts w:ascii="Calibri" w:hAnsi="Calibri" w:cs="Calibri"/>
          <w:sz w:val="22"/>
          <w:szCs w:val="22"/>
          <w:lang w:eastAsia="es-ES"/>
        </w:rPr>
        <w:t>A continuación hay una serie de problemas que pueden presentar los</w:t>
      </w:r>
      <w:r w:rsidR="0028198A">
        <w:rPr>
          <w:rFonts w:ascii="Calibri" w:hAnsi="Calibri" w:cs="Calibri"/>
          <w:sz w:val="22"/>
          <w:szCs w:val="22"/>
          <w:lang w:eastAsia="es-ES"/>
        </w:rPr>
        <w:t>/a</w:t>
      </w:r>
      <w:r w:rsidRPr="00931C81">
        <w:rPr>
          <w:rFonts w:ascii="Calibri" w:hAnsi="Calibri" w:cs="Calibri"/>
          <w:sz w:val="22"/>
          <w:szCs w:val="22"/>
          <w:lang w:eastAsia="es-ES"/>
        </w:rPr>
        <w:t xml:space="preserve"> niños</w:t>
      </w:r>
      <w:r w:rsidR="00567E31">
        <w:rPr>
          <w:rFonts w:ascii="Calibri" w:hAnsi="Calibri" w:cs="Calibri"/>
          <w:sz w:val="22"/>
          <w:szCs w:val="22"/>
          <w:lang w:eastAsia="es-ES"/>
        </w:rPr>
        <w:t>/as</w:t>
      </w:r>
      <w:r w:rsidRPr="00931C81">
        <w:rPr>
          <w:rFonts w:ascii="Calibri" w:hAnsi="Calibri" w:cs="Calibri"/>
          <w:sz w:val="22"/>
          <w:szCs w:val="22"/>
          <w:lang w:eastAsia="es-ES"/>
        </w:rPr>
        <w:t>. Por favor, valorad cada enunciado de acuerdo con el comportamiento de vuestro</w:t>
      </w:r>
      <w:r w:rsidR="0028198A">
        <w:rPr>
          <w:rFonts w:ascii="Calibri" w:hAnsi="Calibri" w:cs="Calibri"/>
          <w:sz w:val="22"/>
          <w:szCs w:val="22"/>
          <w:lang w:eastAsia="es-ES"/>
        </w:rPr>
        <w:t>/a</w:t>
      </w:r>
      <w:r w:rsidRPr="00931C81">
        <w:rPr>
          <w:rFonts w:ascii="Calibri" w:hAnsi="Calibri" w:cs="Calibri"/>
          <w:sz w:val="22"/>
          <w:szCs w:val="22"/>
          <w:lang w:eastAsia="es-ES"/>
        </w:rPr>
        <w:t xml:space="preserve"> hijo/a en este último mes. Para cada enunciado, preguntaros:</w:t>
      </w:r>
      <w:r w:rsidR="00785C5A">
        <w:rPr>
          <w:rFonts w:ascii="Calibri" w:hAnsi="Calibri" w:cs="Calibri"/>
          <w:sz w:val="22"/>
          <w:szCs w:val="22"/>
          <w:lang w:eastAsia="es-ES"/>
        </w:rPr>
        <w:t xml:space="preserve"> </w:t>
      </w:r>
      <w:r w:rsidRPr="00931C81">
        <w:rPr>
          <w:rFonts w:ascii="Calibri" w:hAnsi="Calibri" w:cs="Calibri"/>
          <w:sz w:val="22"/>
          <w:szCs w:val="22"/>
          <w:lang w:eastAsia="es-ES"/>
        </w:rPr>
        <w:t>”</w:t>
      </w:r>
      <w:r w:rsidR="0028198A">
        <w:rPr>
          <w:rFonts w:ascii="Calibri" w:hAnsi="Calibri" w:cs="Calibri"/>
          <w:sz w:val="22"/>
          <w:szCs w:val="22"/>
          <w:lang w:eastAsia="es-ES"/>
        </w:rPr>
        <w:t>¿</w:t>
      </w:r>
      <w:r w:rsidRPr="00931C81">
        <w:rPr>
          <w:rFonts w:ascii="Calibri" w:hAnsi="Calibri" w:cs="Calibri"/>
          <w:sz w:val="22"/>
          <w:szCs w:val="22"/>
          <w:lang w:eastAsia="es-ES"/>
        </w:rPr>
        <w:t xml:space="preserve">Hasta </w:t>
      </w:r>
      <w:r w:rsidR="00785C5A" w:rsidRPr="00931C81">
        <w:rPr>
          <w:rFonts w:ascii="Calibri" w:hAnsi="Calibri" w:cs="Calibri"/>
          <w:sz w:val="22"/>
          <w:szCs w:val="22"/>
          <w:lang w:eastAsia="es-ES"/>
        </w:rPr>
        <w:t>qué</w:t>
      </w:r>
      <w:r w:rsidRPr="00931C81">
        <w:rPr>
          <w:rFonts w:ascii="Calibri" w:hAnsi="Calibri" w:cs="Calibri"/>
          <w:sz w:val="22"/>
          <w:szCs w:val="22"/>
          <w:lang w:eastAsia="es-ES"/>
        </w:rPr>
        <w:t xml:space="preserve"> punto esto ha sido un problema en este último mes?” y haced un círculo en la respuesta que </w:t>
      </w:r>
      <w:r w:rsidR="00785C5A" w:rsidRPr="00931C81">
        <w:rPr>
          <w:rFonts w:ascii="Calibri" w:hAnsi="Calibri" w:cs="Calibri"/>
          <w:sz w:val="22"/>
          <w:szCs w:val="22"/>
          <w:lang w:eastAsia="es-ES"/>
        </w:rPr>
        <w:t>creáis</w:t>
      </w:r>
      <w:r w:rsidRPr="00931C81">
        <w:rPr>
          <w:rFonts w:ascii="Calibri" w:hAnsi="Calibri" w:cs="Calibri"/>
          <w:sz w:val="22"/>
          <w:szCs w:val="22"/>
          <w:lang w:eastAsia="es-ES"/>
        </w:rPr>
        <w:t xml:space="preserve"> más adecuada. Si no se ha presentado nunca, si es poco frecuente o se da pocas veces, señalad el 0. Si es muy cierto, se da a menudo o frecuentemente, señalad el 3. Marcad el 1 o el 2 para valorar el término medio. Por favor, responded </w:t>
      </w:r>
      <w:r w:rsidR="00567E31">
        <w:rPr>
          <w:rFonts w:ascii="Calibri" w:hAnsi="Calibri" w:cs="Calibri"/>
          <w:sz w:val="22"/>
          <w:szCs w:val="22"/>
          <w:lang w:eastAsia="es-ES"/>
        </w:rPr>
        <w:t xml:space="preserve">a </w:t>
      </w:r>
      <w:r w:rsidRPr="00931C81">
        <w:rPr>
          <w:rFonts w:ascii="Calibri" w:hAnsi="Calibri" w:cs="Calibri"/>
          <w:sz w:val="22"/>
          <w:szCs w:val="22"/>
          <w:lang w:eastAsia="es-ES"/>
        </w:rPr>
        <w:t>TODOS los enunciados.</w:t>
      </w:r>
    </w:p>
    <w:p w:rsidR="008E7350" w:rsidRPr="00931C81" w:rsidRDefault="008E7350">
      <w:pPr>
        <w:pStyle w:val="Standard"/>
        <w:tabs>
          <w:tab w:val="left" w:pos="3112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tbl>
      <w:tblPr>
        <w:tblW w:w="886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248"/>
        <w:gridCol w:w="987"/>
        <w:gridCol w:w="930"/>
        <w:gridCol w:w="1029"/>
        <w:gridCol w:w="1134"/>
      </w:tblGrid>
      <w:tr w:rsidR="008E7350" w:rsidRPr="00931C81" w:rsidTr="00567E31">
        <w:trPr>
          <w:cantSplit/>
          <w:trHeight w:val="890"/>
        </w:trPr>
        <w:tc>
          <w:tcPr>
            <w:tcW w:w="54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8E7350" w:rsidP="00567E31">
            <w:pPr>
              <w:pStyle w:val="Standard"/>
              <w:tabs>
                <w:tab w:val="left" w:pos="3112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24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8E7350" w:rsidP="00567E31">
            <w:pPr>
              <w:pStyle w:val="Standard"/>
              <w:tabs>
                <w:tab w:val="left" w:pos="3112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s-E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NO ES VERDAD</w:t>
            </w:r>
          </w:p>
          <w:p w:rsidR="008E7350" w:rsidRPr="0028198A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6"/>
                <w:szCs w:val="16"/>
                <w:lang w:eastAsia="es-ES"/>
              </w:rPr>
              <w:t>(Nunca, pocas veces)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UN POCO CERTO</w:t>
            </w:r>
          </w:p>
          <w:p w:rsidR="008E7350" w:rsidRPr="0028198A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6"/>
                <w:szCs w:val="16"/>
                <w:lang w:eastAsia="es-ES"/>
              </w:rPr>
              <w:t>(Ocasional-mente)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BASTANTE CIERTO</w:t>
            </w:r>
          </w:p>
          <w:p w:rsidR="008E7350" w:rsidRPr="0028198A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6"/>
                <w:szCs w:val="16"/>
                <w:lang w:eastAsia="es-ES"/>
              </w:rPr>
              <w:t>(A menudo)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MUY CIERTO</w:t>
            </w:r>
          </w:p>
          <w:p w:rsidR="008E7350" w:rsidRPr="0028198A" w:rsidRDefault="00A14D83" w:rsidP="00567E31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6"/>
                <w:szCs w:val="16"/>
                <w:lang w:eastAsia="es-ES"/>
              </w:rPr>
              <w:t>(Muy frecuente)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Desatento</w:t>
            </w:r>
            <w:r w:rsidR="00C64542">
              <w:rPr>
                <w:rFonts w:ascii="Calibri" w:hAnsi="Calibri" w:cs="Calibri"/>
                <w:sz w:val="18"/>
                <w:szCs w:val="18"/>
                <w:lang w:eastAsia="es-ES"/>
              </w:rPr>
              <w:t>/a</w:t>
            </w: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, </w:t>
            </w:r>
            <w:r w:rsidR="0028198A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se </w:t>
            </w: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distrae con facilidad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Enfadado</w:t>
            </w:r>
            <w:r w:rsidR="00C64542">
              <w:rPr>
                <w:rFonts w:ascii="Calibri" w:hAnsi="Calibri" w:cs="Calibri"/>
                <w:sz w:val="18"/>
                <w:szCs w:val="18"/>
                <w:lang w:eastAsia="es-ES"/>
              </w:rPr>
              <w:t>/a</w:t>
            </w: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 y ofendido</w:t>
            </w:r>
            <w:r w:rsidR="00C64542">
              <w:rPr>
                <w:rFonts w:ascii="Calibri" w:hAnsi="Calibri" w:cs="Calibri"/>
                <w:sz w:val="18"/>
                <w:szCs w:val="18"/>
                <w:lang w:eastAsia="es-ES"/>
              </w:rPr>
              <w:t>/a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Tiene dificultades para realizar o acabar los deberes escolares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Está siempre en movimiento o </w:t>
            </w:r>
            <w:r w:rsidR="00785C5A"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actúa</w:t>
            </w: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 como si tuviera un motor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Mantiene poco rato la atención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Discute con los adultos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Mueve en exceso manos y pies o se mueve cuando está sentado</w:t>
            </w:r>
            <w:r w:rsidR="00C64542">
              <w:rPr>
                <w:rFonts w:ascii="Calibri" w:hAnsi="Calibri" w:cs="Calibri"/>
                <w:sz w:val="18"/>
                <w:szCs w:val="18"/>
                <w:lang w:eastAsia="es-ES"/>
              </w:rPr>
              <w:t>/a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No termina las tareas que se le encomiendan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Es difícil de controlar en centros comerciales o mientras se hace la compra en tiendas o supermercados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Desordenado</w:t>
            </w:r>
            <w:r w:rsidR="00C64542">
              <w:rPr>
                <w:rFonts w:ascii="Calibri" w:hAnsi="Calibri" w:cs="Calibri"/>
                <w:sz w:val="18"/>
                <w:szCs w:val="18"/>
                <w:lang w:eastAsia="es-ES"/>
              </w:rPr>
              <w:t>/a</w:t>
            </w: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 o desorganizado</w:t>
            </w:r>
            <w:r w:rsidR="00C64542">
              <w:rPr>
                <w:rFonts w:ascii="Calibri" w:hAnsi="Calibri" w:cs="Calibri"/>
                <w:sz w:val="18"/>
                <w:szCs w:val="18"/>
                <w:lang w:eastAsia="es-ES"/>
              </w:rPr>
              <w:t>/a</w:t>
            </w: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 en casa o en el colegio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lastRenderedPageBreak/>
              <w:t>11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Pierde el control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28198A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hAnsi="Calibri" w:cs="Calibri"/>
                <w:sz w:val="18"/>
                <w:szCs w:val="18"/>
                <w:lang w:eastAsia="es-ES"/>
              </w:rPr>
              <w:t>Se</w:t>
            </w:r>
            <w:r w:rsidR="00A14D83"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 tiene que estar encima</w:t>
            </w:r>
            <w:r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 de él</w:t>
            </w:r>
            <w:r w:rsidR="00C64542">
              <w:rPr>
                <w:rFonts w:ascii="Calibri" w:hAnsi="Calibri" w:cs="Calibri"/>
                <w:sz w:val="18"/>
                <w:szCs w:val="18"/>
                <w:lang w:eastAsia="es-ES"/>
              </w:rPr>
              <w:t>/ella</w:t>
            </w:r>
            <w:r w:rsidR="00A14D83"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 para que termine las tareas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2D4956" w:rsidRPr="00931C81" w:rsidTr="0072177D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56" w:rsidRPr="0028198A" w:rsidRDefault="002D4956" w:rsidP="0072177D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56" w:rsidRPr="00931C81" w:rsidRDefault="002D4956" w:rsidP="0072177D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Sólo está atento</w:t>
            </w:r>
            <w:r w:rsidR="00C64542">
              <w:rPr>
                <w:rFonts w:ascii="Calibri" w:hAnsi="Calibri" w:cs="Calibri"/>
                <w:sz w:val="18"/>
                <w:szCs w:val="18"/>
                <w:lang w:eastAsia="es-ES"/>
              </w:rPr>
              <w:t>/a</w:t>
            </w: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 a aquello que le interesa mucho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56" w:rsidRPr="00931C81" w:rsidRDefault="002D4956" w:rsidP="0072177D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56" w:rsidRPr="00931C81" w:rsidRDefault="002D4956" w:rsidP="0072177D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56" w:rsidRPr="00931C81" w:rsidRDefault="002D4956" w:rsidP="0072177D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56" w:rsidRPr="00931C81" w:rsidRDefault="002D4956" w:rsidP="0072177D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Corre por doquier o se sube a los lugares en situaciones en las que es inapropiado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La distracción o la dificultad para mantener la atención son un problema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Irritable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Evita, expresa desdén, o tiene dificultades para dedicarse a las tareas que requieren un esfue</w:t>
            </w:r>
            <w:r w:rsidR="00785C5A">
              <w:rPr>
                <w:rFonts w:ascii="Calibri" w:hAnsi="Calibri" w:cs="Calibri"/>
                <w:sz w:val="18"/>
                <w:szCs w:val="18"/>
                <w:lang w:eastAsia="es-ES"/>
              </w:rPr>
              <w:t>r</w:t>
            </w: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zo sostenido (como los deberes escolares)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Inquieto</w:t>
            </w:r>
            <w:r w:rsidR="00C64542">
              <w:rPr>
                <w:rFonts w:ascii="Calibri" w:hAnsi="Calibri" w:cs="Calibri"/>
                <w:sz w:val="18"/>
                <w:szCs w:val="18"/>
                <w:lang w:eastAsia="es-ES"/>
              </w:rPr>
              <w:t>/a</w:t>
            </w: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, en el sentido</w:t>
            </w:r>
            <w:r w:rsidR="0028198A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 de</w:t>
            </w: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 que se mueve mucho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Se distrae cuando se le dan instrucciones para hacer alguna cosa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Desafía activamente o rechaza obedecer lo que los adultos le piden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Tiene problemas para concentrarse durante las clases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28198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Tiene dificultades para estarse en la </w:t>
            </w:r>
            <w:r w:rsidR="0028198A">
              <w:rPr>
                <w:rFonts w:ascii="Calibri" w:hAnsi="Calibri" w:cs="Calibri"/>
                <w:sz w:val="18"/>
                <w:szCs w:val="18"/>
                <w:lang w:eastAsia="es-ES"/>
              </w:rPr>
              <w:t>fila</w:t>
            </w: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 xml:space="preserve"> o esperar su turno en los juegos o en situaciones de grupo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Abandona su asiento en clase o en otras situaciones en que se espera que esté sentado</w:t>
            </w:r>
            <w:r w:rsidR="00C64542">
              <w:rPr>
                <w:rFonts w:ascii="Calibri" w:hAnsi="Calibri" w:cs="Calibri"/>
                <w:sz w:val="18"/>
                <w:szCs w:val="18"/>
                <w:lang w:eastAsia="es-ES"/>
              </w:rPr>
              <w:t>/a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Deliberadamente hace cosas que molestan a los demás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No sigue las órdenes o instrucciones y no termina los deberes, encargos u obligaciones en su sitio de trabajo (no se debe al hecho de que no entienda las instrucciones o se niegue a seguirlas)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Tiene dificultades para jugar o dedicarse a actividades de recreo con tranquilidad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  <w:tr w:rsidR="008E7350" w:rsidRPr="00931C81" w:rsidTr="00567E31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28198A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eastAsia="es-ES"/>
              </w:rPr>
            </w:pPr>
            <w:r w:rsidRPr="0028198A">
              <w:rPr>
                <w:rFonts w:ascii="Calibri" w:hAnsi="Calibri" w:cs="Calibri"/>
                <w:b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Se desanima con facilitad en sus esfuerzos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350" w:rsidRPr="00931C81" w:rsidRDefault="00A14D83" w:rsidP="00785C5A">
            <w:pPr>
              <w:pStyle w:val="Standard"/>
              <w:tabs>
                <w:tab w:val="left" w:pos="3112"/>
              </w:tabs>
              <w:jc w:val="center"/>
              <w:rPr>
                <w:rFonts w:ascii="Calibri" w:hAnsi="Calibri" w:cs="Calibri"/>
                <w:sz w:val="18"/>
                <w:szCs w:val="18"/>
                <w:lang w:eastAsia="es-ES"/>
              </w:rPr>
            </w:pPr>
            <w:r w:rsidRPr="00931C81">
              <w:rPr>
                <w:rFonts w:ascii="Calibri" w:hAnsi="Calibri" w:cs="Calibri"/>
                <w:sz w:val="18"/>
                <w:szCs w:val="18"/>
                <w:lang w:eastAsia="es-ES"/>
              </w:rPr>
              <w:t>3</w:t>
            </w:r>
          </w:p>
        </w:tc>
      </w:tr>
    </w:tbl>
    <w:p w:rsidR="008E7350" w:rsidRPr="00931C81" w:rsidRDefault="008E7350">
      <w:pPr>
        <w:pStyle w:val="Standard"/>
        <w:tabs>
          <w:tab w:val="left" w:pos="3112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:rsidR="008E7350" w:rsidRDefault="008E7350">
      <w:pPr>
        <w:pStyle w:val="Standard"/>
        <w:tabs>
          <w:tab w:val="left" w:pos="3112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:rsidR="00DB0ED0" w:rsidRDefault="00DB0ED0">
      <w:pPr>
        <w:pStyle w:val="Standard"/>
        <w:tabs>
          <w:tab w:val="left" w:pos="3112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:rsidR="00DB0ED0" w:rsidRPr="00931C81" w:rsidRDefault="00DB0ED0">
      <w:pPr>
        <w:pStyle w:val="Standard"/>
        <w:tabs>
          <w:tab w:val="left" w:pos="3112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:rsidR="008E7350" w:rsidRPr="00931C81" w:rsidRDefault="008E7350">
      <w:pPr>
        <w:pStyle w:val="Standard"/>
        <w:tabs>
          <w:tab w:val="left" w:pos="3112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:rsidR="008E7350" w:rsidRPr="00785C5A" w:rsidRDefault="00785C5A" w:rsidP="00785C5A">
      <w:pPr>
        <w:pStyle w:val="Standard"/>
        <w:tabs>
          <w:tab w:val="left" w:pos="3112"/>
        </w:tabs>
        <w:jc w:val="center"/>
        <w:rPr>
          <w:rFonts w:ascii="Calibri" w:hAnsi="Calibri" w:cs="Calibri"/>
          <w:b/>
          <w:lang w:eastAsia="es-ES"/>
        </w:rPr>
      </w:pPr>
      <w:r>
        <w:rPr>
          <w:rFonts w:ascii="Calibri" w:hAnsi="Calibri" w:cs="Calibri"/>
          <w:b/>
          <w:lang w:eastAsia="es-ES"/>
        </w:rPr>
        <w:t>¡</w:t>
      </w:r>
      <w:r w:rsidR="00014438">
        <w:rPr>
          <w:rFonts w:ascii="Calibri" w:hAnsi="Calibri" w:cs="Calibri"/>
          <w:b/>
          <w:lang w:eastAsia="es-ES"/>
        </w:rPr>
        <w:t xml:space="preserve">Muchas gracias por </w:t>
      </w:r>
      <w:r w:rsidR="00C64542">
        <w:rPr>
          <w:rFonts w:ascii="Calibri" w:hAnsi="Calibri" w:cs="Calibri"/>
          <w:b/>
          <w:lang w:eastAsia="es-ES"/>
        </w:rPr>
        <w:t>tu</w:t>
      </w:r>
      <w:r w:rsidR="00A14D83" w:rsidRPr="00785C5A">
        <w:rPr>
          <w:rFonts w:ascii="Calibri" w:hAnsi="Calibri" w:cs="Calibri"/>
          <w:b/>
          <w:lang w:eastAsia="es-ES"/>
        </w:rPr>
        <w:t xml:space="preserve"> tiempo</w:t>
      </w:r>
      <w:r>
        <w:rPr>
          <w:rFonts w:ascii="Calibri" w:hAnsi="Calibri" w:cs="Calibri"/>
          <w:b/>
          <w:lang w:eastAsia="es-ES"/>
        </w:rPr>
        <w:t>!</w:t>
      </w:r>
    </w:p>
    <w:sectPr w:rsidR="008E7350" w:rsidRPr="00785C5A" w:rsidSect="002D4956">
      <w:footerReference w:type="even" r:id="rId7"/>
      <w:footerReference w:type="default" r:id="rId8"/>
      <w:pgSz w:w="11906" w:h="16838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7C" w:rsidRDefault="006C7B7C" w:rsidP="008E7350">
      <w:r>
        <w:separator/>
      </w:r>
    </w:p>
  </w:endnote>
  <w:endnote w:type="continuationSeparator" w:id="0">
    <w:p w:rsidR="006C7B7C" w:rsidRDefault="006C7B7C" w:rsidP="008E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07" w:rsidRDefault="00FF70E2" w:rsidP="007D5A07">
    <w:pPr>
      <w:pStyle w:val="Orri-oina"/>
      <w:jc w:val="center"/>
    </w:pPr>
    <w:r w:rsidRPr="00D12206">
      <w:rPr>
        <w:rFonts w:cs="Times New Roman"/>
        <w:noProof/>
        <w:szCs w:val="24"/>
        <w:lang w:eastAsia="es-E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101600</wp:posOffset>
              </wp:positionV>
              <wp:extent cx="6460490" cy="0"/>
              <wp:effectExtent l="13970" t="9525" r="1206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77A8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pt,8pt" to="46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/aFAIAACkEAAAOAAAAZHJzL2Uyb0RvYy54bWysU8GO2jAQvVfqP1i+QxI2y0JEWK0S6IW2&#10;SLv9AGM7xKpjW7YhoKr/3rEhaGkvVdWLM45nnt/Me148nzqJjtw6oVWJs3GKEVdUM6H2Jf72th7N&#10;MHKeKEakVrzEZ+7w8/Ljh0VvCj7RrZaMWwQgyhW9KXHrvSmSxNGWd8SNteEKDhttO+Jha/cJs6QH&#10;9E4mkzSdJr22zFhNuXPwt74c4mXEbxpO/demcdwjWWLg5uNq47oLa7JckGJviWkFvdIg/8CiI0LB&#10;pTeomniCDlb8AdUJarXTjR9T3SW6aQTlsQfoJkt/6+a1JYbHXmA4ztzG5P4fLP1y3FokWIknGCnS&#10;gUQboTiahMn0xhWQUKmtDb3Rk3o1G02/O6R01RK155Hh29lAWRYqkruSsHEG8Hf9Z80ghxy8jmM6&#10;NbYLkDAAdIpqnG9q8JNHFH5O82maz0E0OpwlpBgKjXX+E9cdCkGJJXCOwOS4cT4QIcWQEu5Rei2k&#10;jGJLhXpgO08f01jhtBQsnIY8Z/e7Slp0JOCXp/QhfYkWAbS7NKsPikW0lhO2usaeCHmJIV+qgAe9&#10;AJ9rdDHEj3k6X81Ws3yUT6arUZ7W9ehlXeWj6Tp7eqwf6qqqs5+BWpYXrWCMq8BuMGeW/53412dy&#10;sdXNnrc5JPfocWBAdvhG0lHMoN/FCTvNzls7iAx+jMnXtxMM/34P8fsXvvwFAAD//wMAUEsDBBQA&#10;BgAIAAAAIQC840Lr3gAAAAkBAAAPAAAAZHJzL2Rvd25yZXYueG1sTI/NbsIwEITvlfoO1lbqDRxQ&#10;i0IaB6FK/YEblHI28ZJExOs0dkjy9t2qh/a2uzOa/SZdDbYWV2x95UjBbBqBQMqdqahQcPh4mcQg&#10;fNBkdO0IFYzoYZXd3qQ6Ma6nHV73oRAcQj7RCsoQmkRKn5dotZ+6Bom1s2utDry2hTSt7jnc1nIe&#10;RQtpdUX8odQNPpeYX/adVbD+3Gzf+vHyuH3d5N1uOBzHr/ejUvd3w/oJRMAh/JnhB5/RIWOmk+vI&#10;eFErmMTxA1tZWHAnNiznSx5OvweZpfJ/g+wbAAD//wMAUEsBAi0AFAAGAAgAAAAhALaDOJL+AAAA&#10;4QEAABMAAAAAAAAAAAAAAAAAAAAAAFtDb250ZW50X1R5cGVzXS54bWxQSwECLQAUAAYACAAAACEA&#10;OP0h/9YAAACUAQAACwAAAAAAAAAAAAAAAAAvAQAAX3JlbHMvLnJlbHNQSwECLQAUAAYACAAAACEA&#10;EesP2hQCAAApBAAADgAAAAAAAAAAAAAAAAAuAgAAZHJzL2Uyb0RvYy54bWxQSwECLQAUAAYACAAA&#10;ACEAvONC694AAAAJAQAADwAAAAAAAAAAAAAAAABuBAAAZHJzL2Rvd25yZXYueG1sUEsFBgAAAAAE&#10;AAQA8wAAAHkFAAAAAA==&#10;" strokecolor="#7030a0" strokeweight="1.5pt"/>
          </w:pict>
        </mc:Fallback>
      </mc:AlternateContent>
    </w:r>
  </w:p>
  <w:p w:rsidR="007D5A07" w:rsidRDefault="00D12206" w:rsidP="007D5A07">
    <w:pPr>
      <w:pStyle w:val="Orri-oina"/>
      <w:jc w:val="center"/>
    </w:pPr>
    <w:r>
      <w:fldChar w:fldCharType="begin"/>
    </w:r>
    <w:r w:rsidR="007D5A07" w:rsidRPr="007D5A07">
      <w:instrText xml:space="preserve"> PAGE   \* MERGEFORMAT </w:instrText>
    </w:r>
    <w:r>
      <w:fldChar w:fldCharType="separate"/>
    </w:r>
    <w:r w:rsidR="00FF70E2">
      <w:rPr>
        <w:noProof/>
      </w:rPr>
      <w:t>2</w:t>
    </w:r>
    <w:r>
      <w:fldChar w:fldCharType="end"/>
    </w:r>
  </w:p>
  <w:p w:rsidR="007D5A07" w:rsidRPr="00ED63FF" w:rsidRDefault="007D5A07" w:rsidP="007D5A07">
    <w:pPr>
      <w:pStyle w:val="Orri-oina"/>
      <w:tabs>
        <w:tab w:val="left" w:pos="8460"/>
      </w:tabs>
      <w:ind w:right="44"/>
      <w:jc w:val="right"/>
      <w:rPr>
        <w:rFonts w:ascii="Verdana" w:hAnsi="Verdana" w:cs="Verdana"/>
        <w:b/>
        <w:bCs/>
        <w:color w:val="808080"/>
        <w:sz w:val="18"/>
        <w:szCs w:val="18"/>
      </w:rPr>
    </w:pPr>
    <w:r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  <w:p w:rsidR="007D5A07" w:rsidRDefault="007D5A07" w:rsidP="007D5A07">
    <w:pPr>
      <w:pStyle w:val="Orri-oina"/>
    </w:pPr>
  </w:p>
  <w:p w:rsidR="007D5A07" w:rsidRDefault="007D5A07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96" w:rsidRDefault="00FF70E2">
    <w:pPr>
      <w:pStyle w:val="Orri-oina"/>
      <w:jc w:val="center"/>
    </w:pPr>
    <w:r w:rsidRPr="00D12206">
      <w:rPr>
        <w:rFonts w:cs="Times New Roman"/>
        <w:noProof/>
        <w:szCs w:val="24"/>
        <w:lang w:eastAsia="es-E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101600</wp:posOffset>
              </wp:positionV>
              <wp:extent cx="6460490" cy="0"/>
              <wp:effectExtent l="13970" t="13335" r="12065" b="1524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D3F2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pt,8pt" to="46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kpFAIAACkEAAAOAAAAZHJzL2Uyb0RvYy54bWysU8GO2jAQvVfqP1i5QxzIshARVqsEetm2&#10;SLv9AGM7xKpjW7YhoKr/3rEhaGkvVdWLM45nnt/Me14+nTqJjtw6oVWZZGOcIK6oZkLty+Tb22Y0&#10;T5DzRDEiteJlcuYueVp9/LDsTcEnutWScYsARLmiN2XSem+KNHW05R1xY224gsNG24542Np9yizp&#10;Ab2T6QTjWdpry4zVlDsHf+vLYbKK+E3Dqf/aNI57JMsEuPm42rjuwpqulqTYW2JaQa80yD+w6IhQ&#10;cOkNqiaeoIMVf0B1glrtdOPHVHepbhpBeewBusnwb928tsTw2AsMx5nbmNz/g6VfjluLBAPtEqRI&#10;BxK9CMXRNEymN66AhEptbeiNntSredH0u0NKVy1Rex4Zvp0NlGWhIr0rCRtnAH/Xf9YMcsjB6zim&#10;U2O7AAkDQKeoxvmmBj95ROHnLJ/hfAGi0eEsJcVQaKzzn7juUAjKRALnCEyOL84HIqQYUsI9Sm+E&#10;lFFsqVAPbBf4AccKp6Vg4TTkObvfVdKiIwG/POIpfo4WAbS7NKsPikW0lhO2vsaeCHmJIV+qgAe9&#10;AJ9rdDHEjwVerOfreT7KJ7P1KMd1PXreVPlotskeH+ppXVV19jNQy/KiFYxxFdgN5szyvxP/+kwu&#10;trrZ8zaH9B49DgzIDt9IOooZ9Ls4YafZeWsHkcGPMfn6doLh3+8hfv/CV78AAAD//wMAUEsDBBQA&#10;BgAIAAAAIQC840Lr3gAAAAkBAAAPAAAAZHJzL2Rvd25yZXYueG1sTI/NbsIwEITvlfoO1lbqDRxQ&#10;i0IaB6FK/YEblHI28ZJExOs0dkjy9t2qh/a2uzOa/SZdDbYWV2x95UjBbBqBQMqdqahQcPh4mcQg&#10;fNBkdO0IFYzoYZXd3qQ6Ma6nHV73oRAcQj7RCsoQmkRKn5dotZ+6Bom1s2utDry2hTSt7jnc1nIe&#10;RQtpdUX8odQNPpeYX/adVbD+3Gzf+vHyuH3d5N1uOBzHr/ejUvd3w/oJRMAh/JnhB5/RIWOmk+vI&#10;eFErmMTxA1tZWHAnNiznSx5OvweZpfJ/g+wbAAD//wMAUEsBAi0AFAAGAAgAAAAhALaDOJL+AAAA&#10;4QEAABMAAAAAAAAAAAAAAAAAAAAAAFtDb250ZW50X1R5cGVzXS54bWxQSwECLQAUAAYACAAAACEA&#10;OP0h/9YAAACUAQAACwAAAAAAAAAAAAAAAAAvAQAAX3JlbHMvLnJlbHNQSwECLQAUAAYACAAAACEA&#10;aih5KRQCAAApBAAADgAAAAAAAAAAAAAAAAAuAgAAZHJzL2Uyb0RvYy54bWxQSwECLQAUAAYACAAA&#10;ACEAvONC694AAAAJAQAADwAAAAAAAAAAAAAAAABuBAAAZHJzL2Rvd25yZXYueG1sUEsFBgAAAAAE&#10;AAQA8wAAAHkFAAAAAA==&#10;" strokecolor="#7030a0" strokeweight="1.5pt"/>
          </w:pict>
        </mc:Fallback>
      </mc:AlternateContent>
    </w:r>
  </w:p>
  <w:p w:rsidR="00397496" w:rsidRDefault="00D12206">
    <w:pPr>
      <w:pStyle w:val="Orri-oina"/>
      <w:jc w:val="center"/>
    </w:pPr>
    <w:r>
      <w:fldChar w:fldCharType="begin"/>
    </w:r>
    <w:r w:rsidR="00397496" w:rsidRPr="007D5A07">
      <w:instrText xml:space="preserve"> PAGE   \* MERGEFORMAT </w:instrText>
    </w:r>
    <w:r>
      <w:fldChar w:fldCharType="separate"/>
    </w:r>
    <w:r w:rsidR="00FF70E2">
      <w:rPr>
        <w:noProof/>
      </w:rPr>
      <w:t>1</w:t>
    </w:r>
    <w:r>
      <w:fldChar w:fldCharType="end"/>
    </w:r>
  </w:p>
  <w:p w:rsidR="00397496" w:rsidRPr="00ED63FF" w:rsidRDefault="00397496" w:rsidP="00397496">
    <w:pPr>
      <w:pStyle w:val="Orri-oina"/>
      <w:tabs>
        <w:tab w:val="left" w:pos="8460"/>
      </w:tabs>
      <w:ind w:right="44"/>
      <w:jc w:val="right"/>
      <w:rPr>
        <w:rFonts w:ascii="Verdana" w:hAnsi="Verdana" w:cs="Verdana"/>
        <w:b/>
        <w:bCs/>
        <w:color w:val="808080"/>
        <w:sz w:val="18"/>
        <w:szCs w:val="18"/>
      </w:rPr>
    </w:pPr>
    <w:r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  <w:p w:rsidR="0028198A" w:rsidRDefault="0028198A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7C" w:rsidRDefault="006C7B7C" w:rsidP="008E7350">
      <w:r w:rsidRPr="008E7350">
        <w:rPr>
          <w:color w:val="000000"/>
        </w:rPr>
        <w:separator/>
      </w:r>
    </w:p>
  </w:footnote>
  <w:footnote w:type="continuationSeparator" w:id="0">
    <w:p w:rsidR="006C7B7C" w:rsidRDefault="006C7B7C" w:rsidP="008E7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92"/>
    <w:rsid w:val="00014438"/>
    <w:rsid w:val="00081932"/>
    <w:rsid w:val="0009208F"/>
    <w:rsid w:val="000F6563"/>
    <w:rsid w:val="0024006C"/>
    <w:rsid w:val="0028198A"/>
    <w:rsid w:val="002D4956"/>
    <w:rsid w:val="002F4220"/>
    <w:rsid w:val="00397496"/>
    <w:rsid w:val="00432885"/>
    <w:rsid w:val="0047633E"/>
    <w:rsid w:val="00476A87"/>
    <w:rsid w:val="004B2F32"/>
    <w:rsid w:val="004E2192"/>
    <w:rsid w:val="00567E31"/>
    <w:rsid w:val="006230BA"/>
    <w:rsid w:val="006C7B7C"/>
    <w:rsid w:val="00711398"/>
    <w:rsid w:val="0072177D"/>
    <w:rsid w:val="00731FF0"/>
    <w:rsid w:val="00785C5A"/>
    <w:rsid w:val="007D5A07"/>
    <w:rsid w:val="007E189D"/>
    <w:rsid w:val="00887611"/>
    <w:rsid w:val="008E7350"/>
    <w:rsid w:val="00920819"/>
    <w:rsid w:val="00931C81"/>
    <w:rsid w:val="0099614B"/>
    <w:rsid w:val="00A14D83"/>
    <w:rsid w:val="00A5523E"/>
    <w:rsid w:val="00A809D4"/>
    <w:rsid w:val="00B35A81"/>
    <w:rsid w:val="00BD6C0D"/>
    <w:rsid w:val="00C346BF"/>
    <w:rsid w:val="00C43981"/>
    <w:rsid w:val="00C64542"/>
    <w:rsid w:val="00CB7F42"/>
    <w:rsid w:val="00D12206"/>
    <w:rsid w:val="00D67AC2"/>
    <w:rsid w:val="00DB0ED0"/>
    <w:rsid w:val="00E30804"/>
    <w:rsid w:val="00EF78D6"/>
    <w:rsid w:val="00FF0834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529642-145E-4F17-8FEF-70B5DD49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67AC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Standard">
    <w:name w:val="Standard"/>
    <w:rsid w:val="008E7350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8E735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8E7350"/>
    <w:pPr>
      <w:spacing w:after="120"/>
    </w:pPr>
  </w:style>
  <w:style w:type="paragraph" w:styleId="Zerrenda">
    <w:name w:val="List"/>
    <w:basedOn w:val="Textbody"/>
    <w:rsid w:val="008E7350"/>
    <w:rPr>
      <w:rFonts w:cs="Mangal"/>
    </w:rPr>
  </w:style>
  <w:style w:type="paragraph" w:customStyle="1" w:styleId="Epgrafe1">
    <w:name w:val="Epígrafe1"/>
    <w:basedOn w:val="Standard"/>
    <w:rsid w:val="008E735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E7350"/>
    <w:pPr>
      <w:suppressLineNumbers/>
    </w:pPr>
    <w:rPr>
      <w:rFonts w:cs="Mangal"/>
    </w:rPr>
  </w:style>
  <w:style w:type="paragraph" w:styleId="Bunbuiloarentestua">
    <w:name w:val="Balloon Text"/>
    <w:basedOn w:val="Standard"/>
    <w:rsid w:val="008E7350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8E7350"/>
  </w:style>
  <w:style w:type="paragraph" w:customStyle="1" w:styleId="TableContents">
    <w:name w:val="Table Contents"/>
    <w:basedOn w:val="Standard"/>
    <w:rsid w:val="008E7350"/>
    <w:pPr>
      <w:suppressLineNumbers/>
    </w:pPr>
  </w:style>
  <w:style w:type="paragraph" w:customStyle="1" w:styleId="TableHeading">
    <w:name w:val="Table Heading"/>
    <w:basedOn w:val="TableContents"/>
    <w:rsid w:val="008E7350"/>
    <w:pPr>
      <w:jc w:val="center"/>
    </w:pPr>
    <w:rPr>
      <w:b/>
      <w:bCs/>
    </w:rPr>
  </w:style>
  <w:style w:type="character" w:customStyle="1" w:styleId="Internetlink">
    <w:name w:val="Internet link"/>
    <w:rsid w:val="008E7350"/>
    <w:rPr>
      <w:color w:val="0000FF"/>
      <w:u w:val="single"/>
    </w:rPr>
  </w:style>
  <w:style w:type="character" w:styleId="Hiperesteka">
    <w:name w:val="Hyperlink"/>
    <w:uiPriority w:val="99"/>
    <w:unhideWhenUsed/>
    <w:rsid w:val="0028198A"/>
    <w:rPr>
      <w:color w:val="0000FF"/>
      <w:u w:val="single"/>
    </w:rPr>
  </w:style>
  <w:style w:type="paragraph" w:styleId="Goiburua">
    <w:name w:val="header"/>
    <w:basedOn w:val="Normala"/>
    <w:link w:val="GoiburuaKar"/>
    <w:uiPriority w:val="99"/>
    <w:unhideWhenUsed/>
    <w:rsid w:val="0028198A"/>
    <w:pPr>
      <w:tabs>
        <w:tab w:val="center" w:pos="4252"/>
        <w:tab w:val="right" w:pos="8504"/>
      </w:tabs>
    </w:pPr>
    <w:rPr>
      <w:szCs w:val="21"/>
    </w:rPr>
  </w:style>
  <w:style w:type="character" w:customStyle="1" w:styleId="GoiburuaKar">
    <w:name w:val="Goiburua Kar"/>
    <w:link w:val="Goiburua"/>
    <w:uiPriority w:val="99"/>
    <w:rsid w:val="0028198A"/>
    <w:rPr>
      <w:kern w:val="3"/>
      <w:sz w:val="24"/>
      <w:szCs w:val="21"/>
      <w:lang w:eastAsia="zh-CN" w:bidi="hi-IN"/>
    </w:rPr>
  </w:style>
  <w:style w:type="paragraph" w:styleId="Orri-oina">
    <w:name w:val="footer"/>
    <w:basedOn w:val="Normala"/>
    <w:link w:val="Orri-oinaKar"/>
    <w:uiPriority w:val="99"/>
    <w:unhideWhenUsed/>
    <w:rsid w:val="0028198A"/>
    <w:pPr>
      <w:tabs>
        <w:tab w:val="center" w:pos="4252"/>
        <w:tab w:val="right" w:pos="8504"/>
      </w:tabs>
    </w:pPr>
    <w:rPr>
      <w:szCs w:val="21"/>
    </w:rPr>
  </w:style>
  <w:style w:type="character" w:customStyle="1" w:styleId="Orri-oinaKar">
    <w:name w:val="Orri-oina Kar"/>
    <w:link w:val="Orri-oina"/>
    <w:uiPriority w:val="99"/>
    <w:rsid w:val="0028198A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cpleirn\Mis%20documentos\Downloads\Escala%20revisada%20de%20CONNERS%20per%20a%20pares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Escala revisada de CONNERS per a pares.dot</Template>
  <TotalTime>1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Escala revisada de CONNERS per a pares</vt:lpstr>
      <vt:lpstr>Escala revisada de CONNERS per a pares</vt:lpstr>
    </vt:vector>
  </TitlesOfParts>
  <Company>IMIM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 revisada de CONNERS per a pares</dc:title>
  <dc:subject/>
  <dc:creator>Nerea Lertxundi Iribar</dc:creator>
  <cp:keywords/>
  <cp:lastModifiedBy>Urbieta Macazaga, Nerea</cp:lastModifiedBy>
  <cp:revision>2</cp:revision>
  <cp:lastPrinted>2014-09-25T10:19:00Z</cp:lastPrinted>
  <dcterms:created xsi:type="dcterms:W3CDTF">2021-11-02T07:53:00Z</dcterms:created>
  <dcterms:modified xsi:type="dcterms:W3CDTF">2021-11-02T07:53:00Z</dcterms:modified>
</cp:coreProperties>
</file>